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23" w:rsidRDefault="00E005E1" w:rsidP="00E005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25146" cy="2820520"/>
            <wp:effectExtent l="19050" t="0" r="3954" b="0"/>
            <wp:docPr id="1" name="Рисунок 1" descr="http://rybinsk.ru/images/stories/department/minor/news/2018/10/p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ybinsk.ru/images/stories/department/minor/news/2018/10/prav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894" cy="282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5E1" w:rsidRPr="007E2B55" w:rsidRDefault="00E005E1" w:rsidP="007E2B55">
      <w:pPr>
        <w:jc w:val="center"/>
        <w:rPr>
          <w:rFonts w:ascii="SimSun-ExtB" w:eastAsia="SimSun-ExtB" w:hAnsi="SimSun-ExtB"/>
          <w:b/>
          <w:color w:val="00B050"/>
          <w:sz w:val="52"/>
          <w:szCs w:val="52"/>
        </w:rPr>
      </w:pPr>
      <w:r w:rsidRPr="007E2B55">
        <w:rPr>
          <w:rFonts w:eastAsia="SimSun-ExtB"/>
          <w:b/>
          <w:color w:val="00B050"/>
          <w:sz w:val="52"/>
          <w:szCs w:val="52"/>
        </w:rPr>
        <w:t>В</w:t>
      </w:r>
      <w:r w:rsidRPr="007E2B55">
        <w:rPr>
          <w:rFonts w:ascii="SimSun-ExtB" w:eastAsia="SimSun-ExtB" w:hAnsi="SimSun-ExtB"/>
          <w:b/>
          <w:color w:val="00B050"/>
          <w:sz w:val="52"/>
          <w:szCs w:val="52"/>
        </w:rPr>
        <w:t xml:space="preserve"> </w:t>
      </w:r>
      <w:r w:rsidRPr="007E2B55">
        <w:rPr>
          <w:rFonts w:eastAsia="SimSun-ExtB"/>
          <w:b/>
          <w:color w:val="00B050"/>
          <w:sz w:val="52"/>
          <w:szCs w:val="52"/>
        </w:rPr>
        <w:t>ТВЕРСКОЙ</w:t>
      </w:r>
      <w:r w:rsidRPr="007E2B55">
        <w:rPr>
          <w:rFonts w:ascii="SimSun-ExtB" w:eastAsia="SimSun-ExtB" w:hAnsi="SimSun-ExtB"/>
          <w:b/>
          <w:color w:val="00B050"/>
          <w:sz w:val="52"/>
          <w:szCs w:val="52"/>
        </w:rPr>
        <w:t xml:space="preserve"> </w:t>
      </w:r>
      <w:r w:rsidRPr="007E2B55">
        <w:rPr>
          <w:rFonts w:eastAsia="SimSun-ExtB"/>
          <w:b/>
          <w:color w:val="00B050"/>
          <w:sz w:val="52"/>
          <w:szCs w:val="52"/>
        </w:rPr>
        <w:t>ОБЛАСТИ</w:t>
      </w:r>
    </w:p>
    <w:p w:rsidR="00E005E1" w:rsidRPr="00E005E1" w:rsidRDefault="00E005E1" w:rsidP="00E005E1">
      <w:pPr>
        <w:jc w:val="center"/>
        <w:rPr>
          <w:rStyle w:val="a5"/>
          <w:rFonts w:ascii="Helvetica" w:hAnsi="Helvetica" w:cs="Helvetica"/>
          <w:color w:val="FF0000"/>
          <w:sz w:val="40"/>
          <w:szCs w:val="40"/>
          <w:u w:val="single"/>
          <w:shd w:val="clear" w:color="auto" w:fill="FFFFFF"/>
        </w:rPr>
      </w:pPr>
      <w:proofErr w:type="spellStart"/>
      <w:r w:rsidRPr="00E005E1">
        <w:rPr>
          <w:rStyle w:val="a5"/>
          <w:rFonts w:ascii="Helvetica" w:hAnsi="Helvetica" w:cs="Helvetica"/>
          <w:color w:val="FF0000"/>
          <w:sz w:val="40"/>
          <w:szCs w:val="40"/>
          <w:u w:val="single"/>
          <w:shd w:val="clear" w:color="auto" w:fill="FFFFFF"/>
        </w:rPr>
        <w:t>Мосолыгина</w:t>
      </w:r>
      <w:proofErr w:type="spellEnd"/>
      <w:r w:rsidRPr="00E005E1">
        <w:rPr>
          <w:rStyle w:val="a5"/>
          <w:rFonts w:ascii="Helvetica" w:hAnsi="Helvetica" w:cs="Helvetica"/>
          <w:color w:val="FF0000"/>
          <w:sz w:val="40"/>
          <w:szCs w:val="40"/>
          <w:u w:val="single"/>
          <w:shd w:val="clear" w:color="auto" w:fill="FFFFFF"/>
        </w:rPr>
        <w:t xml:space="preserve"> Лариса Анатольевна</w:t>
      </w:r>
    </w:p>
    <w:p w:rsidR="00E005E1" w:rsidRPr="00E005E1" w:rsidRDefault="00E005E1" w:rsidP="00E005E1">
      <w:pPr>
        <w:spacing w:after="0" w:line="240" w:lineRule="auto"/>
        <w:rPr>
          <w:rStyle w:val="a5"/>
          <w:rFonts w:ascii="Helvetica" w:hAnsi="Helvetica" w:cs="Helvetica"/>
          <w:sz w:val="32"/>
          <w:szCs w:val="32"/>
          <w:shd w:val="clear" w:color="auto" w:fill="FFFFFF"/>
        </w:rPr>
      </w:pPr>
      <w:r w:rsidRPr="00E005E1">
        <w:rPr>
          <w:rStyle w:val="a5"/>
          <w:rFonts w:ascii="Helvetica" w:hAnsi="Helvetica" w:cs="Helvetica"/>
          <w:sz w:val="32"/>
          <w:szCs w:val="32"/>
          <w:shd w:val="clear" w:color="auto" w:fill="FFFFFF"/>
        </w:rPr>
        <w:t xml:space="preserve">      По вопросам личного приёма можно     </w:t>
      </w:r>
    </w:p>
    <w:p w:rsidR="00E005E1" w:rsidRPr="00E005E1" w:rsidRDefault="00E005E1" w:rsidP="007E2B55">
      <w:pPr>
        <w:spacing w:after="0"/>
        <w:rPr>
          <w:rStyle w:val="a5"/>
          <w:rFonts w:ascii="Helvetica" w:hAnsi="Helvetica" w:cs="Helvetica"/>
          <w:sz w:val="32"/>
          <w:szCs w:val="32"/>
          <w:shd w:val="clear" w:color="auto" w:fill="FFFFFF"/>
        </w:rPr>
      </w:pPr>
      <w:r w:rsidRPr="00E005E1">
        <w:rPr>
          <w:rStyle w:val="a5"/>
          <w:rFonts w:ascii="Helvetica" w:hAnsi="Helvetica" w:cs="Helvetica"/>
          <w:sz w:val="32"/>
          <w:szCs w:val="32"/>
          <w:shd w:val="clear" w:color="auto" w:fill="FFFFFF"/>
        </w:rPr>
        <w:t xml:space="preserve">      обращаться по телефону:                     </w:t>
      </w:r>
    </w:p>
    <w:tbl>
      <w:tblPr>
        <w:tblStyle w:val="a6"/>
        <w:tblW w:w="0" w:type="auto"/>
        <w:tblInd w:w="675" w:type="dxa"/>
        <w:tblLook w:val="04A0"/>
      </w:tblPr>
      <w:tblGrid>
        <w:gridCol w:w="7513"/>
      </w:tblGrid>
      <w:tr w:rsidR="00E005E1" w:rsidTr="00E005E1">
        <w:tc>
          <w:tcPr>
            <w:tcW w:w="7513" w:type="dxa"/>
          </w:tcPr>
          <w:p w:rsidR="007E2B55" w:rsidRDefault="007E2B55" w:rsidP="00E005E1">
            <w:pPr>
              <w:rPr>
                <w:rStyle w:val="a5"/>
                <w:rFonts w:ascii="Helvetica" w:hAnsi="Helvetica" w:cs="Helvetica"/>
                <w:sz w:val="32"/>
                <w:szCs w:val="32"/>
                <w:shd w:val="clear" w:color="auto" w:fill="FFFFFF"/>
              </w:rPr>
            </w:pPr>
          </w:p>
          <w:p w:rsidR="00E005E1" w:rsidRDefault="00E005E1" w:rsidP="00E005E1">
            <w:pPr>
              <w:rPr>
                <w:rStyle w:val="a5"/>
                <w:rFonts w:ascii="Helvetica" w:hAnsi="Helvetica" w:cs="Helvetica"/>
                <w:sz w:val="32"/>
                <w:szCs w:val="32"/>
                <w:shd w:val="clear" w:color="auto" w:fill="FFFFFF"/>
              </w:rPr>
            </w:pPr>
            <w:r w:rsidRPr="00E005E1">
              <w:rPr>
                <w:rStyle w:val="a5"/>
                <w:rFonts w:ascii="Helvetica" w:hAnsi="Helvetica" w:cs="Helvetica"/>
                <w:sz w:val="32"/>
                <w:szCs w:val="32"/>
                <w:shd w:val="clear" w:color="auto" w:fill="FFFFFF"/>
              </w:rPr>
              <w:t>тел. 8/4822/ 34−18−09</w:t>
            </w:r>
            <w:r>
              <w:rPr>
                <w:rStyle w:val="a5"/>
                <w:rFonts w:ascii="Helvetica" w:hAnsi="Helvetica" w:cs="Helvetica"/>
                <w:sz w:val="32"/>
                <w:szCs w:val="32"/>
                <w:shd w:val="clear" w:color="auto" w:fill="FFFFFF"/>
              </w:rPr>
              <w:t>;</w:t>
            </w:r>
          </w:p>
          <w:p w:rsidR="00E005E1" w:rsidRDefault="00E005E1" w:rsidP="00E005E1">
            <w:pPr>
              <w:rPr>
                <w:rFonts w:ascii="Arial" w:hAnsi="Arial" w:cs="Arial"/>
                <w:b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факс 8/4822/ </w:t>
            </w:r>
            <w:r w:rsidRPr="007E2B55">
              <w:rPr>
                <w:rFonts w:ascii="Arial" w:hAnsi="Arial" w:cs="Arial"/>
                <w:b/>
                <w:sz w:val="32"/>
                <w:szCs w:val="32"/>
                <w:shd w:val="clear" w:color="auto" w:fill="FFFFFF"/>
              </w:rPr>
              <w:t>34-18-10</w:t>
            </w:r>
            <w:r w:rsidR="007E2B55">
              <w:rPr>
                <w:rFonts w:ascii="Arial" w:hAnsi="Arial" w:cs="Arial"/>
                <w:b/>
                <w:sz w:val="32"/>
                <w:szCs w:val="32"/>
                <w:shd w:val="clear" w:color="auto" w:fill="FFFFFF"/>
              </w:rPr>
              <w:t>.</w:t>
            </w:r>
          </w:p>
          <w:p w:rsidR="007E2B55" w:rsidRDefault="007E2B55" w:rsidP="00E005E1">
            <w:pPr>
              <w:rPr>
                <w:rStyle w:val="a5"/>
                <w:rFonts w:ascii="Helvetica" w:hAnsi="Helvetica" w:cs="Helvetica"/>
                <w:sz w:val="32"/>
                <w:szCs w:val="32"/>
                <w:shd w:val="clear" w:color="auto" w:fill="FFFFFF"/>
              </w:rPr>
            </w:pPr>
          </w:p>
        </w:tc>
      </w:tr>
    </w:tbl>
    <w:p w:rsidR="00E005E1" w:rsidRDefault="007E2B55" w:rsidP="007E2B55">
      <w:pPr>
        <w:spacing w:before="240" w:after="0"/>
        <w:rPr>
          <w:rStyle w:val="a5"/>
          <w:rFonts w:ascii="Helvetica" w:hAnsi="Helvetica" w:cs="Helvetica"/>
          <w:sz w:val="32"/>
          <w:szCs w:val="32"/>
          <w:shd w:val="clear" w:color="auto" w:fill="FFFFFF"/>
        </w:rPr>
      </w:pPr>
      <w:r>
        <w:rPr>
          <w:rStyle w:val="a5"/>
          <w:rFonts w:ascii="Helvetica" w:hAnsi="Helvetica" w:cs="Helvetica"/>
          <w:sz w:val="32"/>
          <w:szCs w:val="32"/>
          <w:shd w:val="clear" w:color="auto" w:fill="FFFFFF"/>
        </w:rPr>
        <w:t xml:space="preserve">    </w:t>
      </w:r>
      <w:r w:rsidR="00E005E1">
        <w:rPr>
          <w:rStyle w:val="a5"/>
          <w:rFonts w:ascii="Helvetica" w:hAnsi="Helvetica" w:cs="Helvetica"/>
          <w:sz w:val="32"/>
          <w:szCs w:val="32"/>
          <w:shd w:val="clear" w:color="auto" w:fill="FFFFFF"/>
        </w:rPr>
        <w:t xml:space="preserve"> </w:t>
      </w:r>
      <w:r w:rsidR="00E005E1" w:rsidRPr="00E005E1">
        <w:rPr>
          <w:rStyle w:val="a5"/>
          <w:rFonts w:ascii="Helvetica" w:hAnsi="Helvetica" w:cs="Helvetica"/>
          <w:sz w:val="32"/>
          <w:szCs w:val="32"/>
          <w:shd w:val="clear" w:color="auto" w:fill="FFFFFF"/>
        </w:rPr>
        <w:t xml:space="preserve"> Адрес для письменных обращений:</w:t>
      </w:r>
    </w:p>
    <w:tbl>
      <w:tblPr>
        <w:tblStyle w:val="a6"/>
        <w:tblW w:w="0" w:type="auto"/>
        <w:tblInd w:w="675" w:type="dxa"/>
        <w:tblLook w:val="04A0"/>
      </w:tblPr>
      <w:tblGrid>
        <w:gridCol w:w="7513"/>
      </w:tblGrid>
      <w:tr w:rsidR="00E005E1" w:rsidTr="00E005E1">
        <w:tc>
          <w:tcPr>
            <w:tcW w:w="7513" w:type="dxa"/>
          </w:tcPr>
          <w:p w:rsidR="007E2B55" w:rsidRDefault="007E2B55" w:rsidP="00E005E1">
            <w:pPr>
              <w:tabs>
                <w:tab w:val="left" w:pos="5787"/>
              </w:tabs>
              <w:rPr>
                <w:rStyle w:val="a5"/>
                <w:rFonts w:ascii="Helvetica" w:hAnsi="Helvetica" w:cs="Helvetica"/>
                <w:sz w:val="32"/>
                <w:szCs w:val="32"/>
                <w:shd w:val="clear" w:color="auto" w:fill="FFFFFF"/>
              </w:rPr>
            </w:pPr>
          </w:p>
          <w:p w:rsidR="00E005E1" w:rsidRDefault="00E005E1" w:rsidP="00E005E1">
            <w:pPr>
              <w:tabs>
                <w:tab w:val="left" w:pos="5787"/>
              </w:tabs>
              <w:rPr>
                <w:rStyle w:val="a5"/>
                <w:rFonts w:ascii="Helvetica" w:hAnsi="Helvetica" w:cs="Helvetica"/>
                <w:sz w:val="32"/>
                <w:szCs w:val="32"/>
                <w:shd w:val="clear" w:color="auto" w:fill="FFFFFF"/>
              </w:rPr>
            </w:pPr>
            <w:r w:rsidRPr="00E005E1">
              <w:rPr>
                <w:rStyle w:val="a5"/>
                <w:rFonts w:ascii="Helvetica" w:hAnsi="Helvetica" w:cs="Helvetica"/>
                <w:sz w:val="32"/>
                <w:szCs w:val="32"/>
                <w:shd w:val="clear" w:color="auto" w:fill="FFFFFF"/>
              </w:rPr>
              <w:t>170100, г</w:t>
            </w:r>
            <w:proofErr w:type="gramStart"/>
            <w:r w:rsidRPr="00E005E1">
              <w:rPr>
                <w:rStyle w:val="a5"/>
                <w:rFonts w:ascii="Helvetica" w:hAnsi="Helvetica" w:cs="Helvetica"/>
                <w:sz w:val="32"/>
                <w:szCs w:val="32"/>
                <w:shd w:val="clear" w:color="auto" w:fill="FFFFFF"/>
              </w:rPr>
              <w:t>.Т</w:t>
            </w:r>
            <w:proofErr w:type="gramEnd"/>
            <w:r w:rsidRPr="00E005E1">
              <w:rPr>
                <w:rStyle w:val="a5"/>
                <w:rFonts w:ascii="Helvetica" w:hAnsi="Helvetica" w:cs="Helvetica"/>
                <w:sz w:val="32"/>
                <w:szCs w:val="32"/>
                <w:shd w:val="clear" w:color="auto" w:fill="FFFFFF"/>
              </w:rPr>
              <w:t>верь, ул.Советская, д.23</w:t>
            </w:r>
          </w:p>
          <w:p w:rsidR="007E2B55" w:rsidRDefault="007E2B55" w:rsidP="00E005E1">
            <w:pPr>
              <w:tabs>
                <w:tab w:val="left" w:pos="5787"/>
              </w:tabs>
              <w:rPr>
                <w:rFonts w:ascii="Helvetica" w:hAnsi="Helvetica" w:cs="Helvetica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E005E1" w:rsidRDefault="00E005E1" w:rsidP="00E005E1">
      <w:pPr>
        <w:tabs>
          <w:tab w:val="left" w:pos="5787"/>
        </w:tabs>
        <w:spacing w:after="0"/>
        <w:rPr>
          <w:rFonts w:ascii="Helvetica" w:hAnsi="Helvetica" w:cs="Helvetica"/>
          <w:bCs/>
          <w:sz w:val="28"/>
          <w:szCs w:val="28"/>
          <w:shd w:val="clear" w:color="auto" w:fill="FFFFFF"/>
        </w:rPr>
      </w:pPr>
    </w:p>
    <w:p w:rsidR="007E2B55" w:rsidRPr="007E2B55" w:rsidRDefault="007E2B55" w:rsidP="00E005E1">
      <w:pPr>
        <w:tabs>
          <w:tab w:val="left" w:pos="5787"/>
        </w:tabs>
        <w:spacing w:after="0"/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</w:pPr>
      <w:r>
        <w:rPr>
          <w:rFonts w:ascii="Helvetica" w:hAnsi="Helvetica" w:cs="Helvetica"/>
          <w:bCs/>
          <w:sz w:val="28"/>
          <w:szCs w:val="28"/>
          <w:shd w:val="clear" w:color="auto" w:fill="FFFFFF"/>
        </w:rPr>
        <w:t xml:space="preserve">       </w:t>
      </w:r>
      <w:r w:rsidRPr="007E2B55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Адрес для электронных обращений:</w:t>
      </w:r>
    </w:p>
    <w:tbl>
      <w:tblPr>
        <w:tblStyle w:val="a6"/>
        <w:tblW w:w="0" w:type="auto"/>
        <w:tblInd w:w="675" w:type="dxa"/>
        <w:tblLook w:val="04A0"/>
      </w:tblPr>
      <w:tblGrid>
        <w:gridCol w:w="7513"/>
      </w:tblGrid>
      <w:tr w:rsidR="007E2B55" w:rsidRPr="007E2B55" w:rsidTr="007E2B55">
        <w:tc>
          <w:tcPr>
            <w:tcW w:w="7513" w:type="dxa"/>
          </w:tcPr>
          <w:p w:rsidR="007E2B55" w:rsidRDefault="007E2B55" w:rsidP="00E005E1">
            <w:pPr>
              <w:tabs>
                <w:tab w:val="left" w:pos="5787"/>
              </w:tabs>
              <w:rPr>
                <w:rFonts w:ascii="Helvetica" w:hAnsi="Helvetica" w:cs="Helvetica"/>
                <w:b/>
                <w:bCs/>
                <w:sz w:val="32"/>
                <w:szCs w:val="32"/>
                <w:shd w:val="clear" w:color="auto" w:fill="FFFFFF"/>
              </w:rPr>
            </w:pPr>
          </w:p>
          <w:p w:rsidR="007E2B55" w:rsidRDefault="007E2B55" w:rsidP="00E005E1">
            <w:pPr>
              <w:tabs>
                <w:tab w:val="left" w:pos="5787"/>
              </w:tabs>
              <w:rPr>
                <w:rFonts w:ascii="Helvetica" w:hAnsi="Helvetica" w:cs="Helvetica"/>
                <w:b/>
                <w:bCs/>
                <w:sz w:val="32"/>
                <w:szCs w:val="32"/>
                <w:shd w:val="clear" w:color="auto" w:fill="FFFFFF"/>
              </w:rPr>
            </w:pPr>
            <w:hyperlink r:id="rId5" w:history="1">
              <w:r w:rsidRPr="00115D13">
                <w:rPr>
                  <w:rStyle w:val="a7"/>
                  <w:rFonts w:ascii="Helvetica" w:hAnsi="Helvetica" w:cs="Helvetica"/>
                  <w:b/>
                  <w:bCs/>
                  <w:sz w:val="32"/>
                  <w:szCs w:val="32"/>
                  <w:shd w:val="clear" w:color="auto" w:fill="FFFFFF"/>
                </w:rPr>
                <w:t>http://deti.gov.ru/order/tver</w:t>
              </w:r>
            </w:hyperlink>
            <w:r>
              <w:rPr>
                <w:rFonts w:ascii="Helvetica" w:hAnsi="Helvetica" w:cs="Helvetica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</w:p>
          <w:p w:rsidR="007E2B55" w:rsidRPr="007E2B55" w:rsidRDefault="007E2B55" w:rsidP="00E005E1">
            <w:pPr>
              <w:tabs>
                <w:tab w:val="left" w:pos="5787"/>
              </w:tabs>
              <w:rPr>
                <w:rFonts w:ascii="Helvetica" w:hAnsi="Helvetica" w:cs="Helvetica"/>
                <w:b/>
                <w:bCs/>
                <w:sz w:val="32"/>
                <w:szCs w:val="32"/>
                <w:shd w:val="clear" w:color="auto" w:fill="FFFFFF"/>
              </w:rPr>
            </w:pPr>
          </w:p>
        </w:tc>
      </w:tr>
    </w:tbl>
    <w:p w:rsidR="007E2B55" w:rsidRDefault="007E2B55" w:rsidP="00E005E1">
      <w:pPr>
        <w:tabs>
          <w:tab w:val="left" w:pos="5787"/>
        </w:tabs>
        <w:spacing w:after="0"/>
        <w:rPr>
          <w:rFonts w:ascii="Helvetica" w:hAnsi="Helvetica" w:cs="Helvetica"/>
          <w:bCs/>
          <w:sz w:val="28"/>
          <w:szCs w:val="28"/>
          <w:shd w:val="clear" w:color="auto" w:fill="FFFFFF"/>
        </w:rPr>
      </w:pPr>
    </w:p>
    <w:p w:rsidR="00E005E1" w:rsidRDefault="00E005E1" w:rsidP="007E2B55">
      <w:pPr>
        <w:tabs>
          <w:tab w:val="left" w:pos="5787"/>
        </w:tabs>
        <w:spacing w:after="0"/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</w:pPr>
      <w:r>
        <w:rPr>
          <w:rFonts w:ascii="Helvetica" w:hAnsi="Helvetica" w:cs="Helvetica"/>
          <w:bCs/>
          <w:sz w:val="28"/>
          <w:szCs w:val="28"/>
          <w:shd w:val="clear" w:color="auto" w:fill="FFFFFF"/>
        </w:rPr>
        <w:t xml:space="preserve">    </w:t>
      </w:r>
      <w:r w:rsidR="007E2B55" w:rsidRPr="007E2B55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 xml:space="preserve"> </w:t>
      </w:r>
      <w:r w:rsidR="007E2B55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 xml:space="preserve"> </w:t>
      </w:r>
      <w:r w:rsidRPr="007E2B55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 xml:space="preserve"> </w:t>
      </w:r>
      <w:r w:rsidR="007E2B55" w:rsidRPr="007E2B55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Приём жалоб и обращений по электронной почте:</w:t>
      </w:r>
    </w:p>
    <w:tbl>
      <w:tblPr>
        <w:tblStyle w:val="a6"/>
        <w:tblW w:w="0" w:type="auto"/>
        <w:tblInd w:w="675" w:type="dxa"/>
        <w:tblLook w:val="04A0"/>
      </w:tblPr>
      <w:tblGrid>
        <w:gridCol w:w="7513"/>
      </w:tblGrid>
      <w:tr w:rsidR="007E2B55" w:rsidTr="007E2B55">
        <w:tc>
          <w:tcPr>
            <w:tcW w:w="7513" w:type="dxa"/>
          </w:tcPr>
          <w:p w:rsidR="007E2B55" w:rsidRDefault="007E2B55" w:rsidP="00E005E1">
            <w:pPr>
              <w:tabs>
                <w:tab w:val="left" w:pos="5787"/>
              </w:tabs>
              <w:rPr>
                <w:rFonts w:ascii="Helvetica" w:hAnsi="Helvetica" w:cs="Helvetica"/>
                <w:b/>
                <w:bCs/>
                <w:sz w:val="32"/>
                <w:szCs w:val="32"/>
                <w:shd w:val="clear" w:color="auto" w:fill="FFFFFF"/>
              </w:rPr>
            </w:pPr>
          </w:p>
          <w:p w:rsidR="007E2B55" w:rsidRDefault="007E2B55" w:rsidP="00E005E1">
            <w:pPr>
              <w:tabs>
                <w:tab w:val="left" w:pos="5787"/>
              </w:tabs>
              <w:rPr>
                <w:rFonts w:ascii="Helvetica" w:hAnsi="Helvetica" w:cs="Helvetica"/>
                <w:b/>
                <w:bCs/>
                <w:sz w:val="32"/>
                <w:szCs w:val="32"/>
                <w:shd w:val="clear" w:color="auto" w:fill="FFFFFF"/>
              </w:rPr>
            </w:pPr>
            <w:hyperlink r:id="rId6" w:history="1">
              <w:r w:rsidRPr="00115D13">
                <w:rPr>
                  <w:rStyle w:val="a7"/>
                  <w:rFonts w:ascii="Helvetica" w:hAnsi="Helvetica" w:cs="Helvetica"/>
                  <w:b/>
                  <w:bCs/>
                  <w:sz w:val="32"/>
                  <w:szCs w:val="32"/>
                  <w:shd w:val="clear" w:color="auto" w:fill="FFFFFF"/>
                </w:rPr>
                <w:t>tver@rfdeti.ru</w:t>
              </w:r>
            </w:hyperlink>
            <w:r>
              <w:rPr>
                <w:rFonts w:ascii="Helvetica" w:hAnsi="Helvetica" w:cs="Helvetica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</w:p>
          <w:p w:rsidR="007E2B55" w:rsidRDefault="007E2B55" w:rsidP="00E005E1">
            <w:pPr>
              <w:tabs>
                <w:tab w:val="left" w:pos="5787"/>
              </w:tabs>
              <w:rPr>
                <w:rFonts w:ascii="Helvetica" w:hAnsi="Helvetica" w:cs="Helvetica"/>
                <w:b/>
                <w:bCs/>
                <w:sz w:val="32"/>
                <w:szCs w:val="32"/>
                <w:shd w:val="clear" w:color="auto" w:fill="FFFFFF"/>
              </w:rPr>
            </w:pPr>
          </w:p>
        </w:tc>
      </w:tr>
    </w:tbl>
    <w:p w:rsidR="007E2B55" w:rsidRPr="007E2B55" w:rsidRDefault="007E2B55" w:rsidP="00E005E1">
      <w:pPr>
        <w:tabs>
          <w:tab w:val="left" w:pos="5787"/>
        </w:tabs>
        <w:spacing w:after="0"/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</w:pPr>
    </w:p>
    <w:sectPr w:rsidR="007E2B55" w:rsidRPr="007E2B55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05E1"/>
    <w:rsid w:val="003B05D5"/>
    <w:rsid w:val="00604B23"/>
    <w:rsid w:val="007E2B55"/>
    <w:rsid w:val="00A23BE3"/>
    <w:rsid w:val="00C62E96"/>
    <w:rsid w:val="00E0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5E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005E1"/>
    <w:rPr>
      <w:b/>
      <w:bCs/>
    </w:rPr>
  </w:style>
  <w:style w:type="table" w:styleId="a6">
    <w:name w:val="Table Grid"/>
    <w:basedOn w:val="a1"/>
    <w:uiPriority w:val="59"/>
    <w:rsid w:val="00E00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E2B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er@rfdeti.ru" TargetMode="External"/><Relationship Id="rId5" Type="http://schemas.openxmlformats.org/officeDocument/2006/relationships/hyperlink" Target="http://deti.gov.ru/order/tv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1</cp:revision>
  <dcterms:created xsi:type="dcterms:W3CDTF">2020-10-09T09:43:00Z</dcterms:created>
  <dcterms:modified xsi:type="dcterms:W3CDTF">2020-10-09T10:08:00Z</dcterms:modified>
</cp:coreProperties>
</file>